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FE" w:rsidRDefault="00042FD9">
      <w:bookmarkStart w:id="0" w:name="_GoBack"/>
      <w:bookmarkEnd w:id="0"/>
      <w:r>
        <w:t>Skema 3.6</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left w:w="57" w:type="dxa"/>
          <w:bottom w:w="57" w:type="dxa"/>
          <w:right w:w="57" w:type="dxa"/>
        </w:tblCellMar>
        <w:tblLook w:val="0000" w:firstRow="0" w:lastRow="0" w:firstColumn="0" w:lastColumn="0" w:noHBand="0" w:noVBand="0"/>
      </w:tblPr>
      <w:tblGrid>
        <w:gridCol w:w="2637"/>
        <w:gridCol w:w="7115"/>
      </w:tblGrid>
      <w:tr w:rsidR="00042FD9" w:rsidRPr="00E2528E" w:rsidTr="002D7DF6">
        <w:trPr>
          <w:trHeight w:val="60"/>
        </w:trPr>
        <w:tc>
          <w:tcPr>
            <w:tcW w:w="1352" w:type="pct"/>
            <w:tcBorders>
              <w:bottom w:val="single" w:sz="18" w:space="0" w:color="808080"/>
            </w:tcBorders>
            <w:shd w:val="clear" w:color="auto" w:fill="D9D9D9"/>
            <w:tcMar>
              <w:top w:w="57" w:type="dxa"/>
              <w:left w:w="57" w:type="dxa"/>
              <w:bottom w:w="57" w:type="dxa"/>
              <w:right w:w="57" w:type="dxa"/>
            </w:tcMar>
            <w:vAlign w:val="center"/>
          </w:tcPr>
          <w:p w:rsidR="00042FD9" w:rsidRPr="00E2528E" w:rsidRDefault="00042FD9" w:rsidP="002D7DF6">
            <w:pPr>
              <w:pStyle w:val="tabelo1"/>
              <w:spacing w:line="240" w:lineRule="auto"/>
            </w:pPr>
            <w:r w:rsidRPr="00E2528E">
              <w:t>Skema 3.6.</w:t>
            </w:r>
          </w:p>
        </w:tc>
        <w:tc>
          <w:tcPr>
            <w:tcW w:w="3648" w:type="pct"/>
            <w:tcBorders>
              <w:bottom w:val="single" w:sz="18" w:space="0" w:color="808080"/>
            </w:tcBorders>
            <w:shd w:val="clear" w:color="auto" w:fill="F2F2F2"/>
            <w:tcMar>
              <w:top w:w="57" w:type="dxa"/>
              <w:left w:w="57" w:type="dxa"/>
              <w:bottom w:w="57" w:type="dxa"/>
              <w:right w:w="57" w:type="dxa"/>
            </w:tcMar>
            <w:vAlign w:val="center"/>
          </w:tcPr>
          <w:p w:rsidR="00042FD9" w:rsidRPr="00E2528E" w:rsidRDefault="00042FD9" w:rsidP="002D7DF6">
            <w:pPr>
              <w:pStyle w:val="tabelo1indholdsfortegnelse"/>
              <w:spacing w:line="240" w:lineRule="auto"/>
            </w:pPr>
            <w:r w:rsidRPr="00E2528E">
              <w:t>Vurderingsværktøj af medarbejdere – førstelinjeledere</w:t>
            </w:r>
          </w:p>
        </w:tc>
      </w:tr>
      <w:tr w:rsidR="00042FD9" w:rsidRPr="00E2528E" w:rsidTr="002D7DF6">
        <w:trPr>
          <w:trHeight w:val="382"/>
        </w:trPr>
        <w:tc>
          <w:tcPr>
            <w:tcW w:w="5000" w:type="pct"/>
            <w:gridSpan w:val="2"/>
            <w:tcBorders>
              <w:top w:val="single" w:sz="18" w:space="0" w:color="808080"/>
            </w:tcBorders>
            <w:shd w:val="clear" w:color="auto" w:fill="F2F2F2"/>
            <w:tcMar>
              <w:top w:w="57" w:type="dxa"/>
              <w:left w:w="57" w:type="dxa"/>
              <w:bottom w:w="57" w:type="dxa"/>
              <w:right w:w="57" w:type="dxa"/>
            </w:tcMar>
          </w:tcPr>
          <w:p w:rsidR="00042FD9" w:rsidRPr="00E2528E" w:rsidRDefault="00042FD9" w:rsidP="002D7DF6">
            <w:pPr>
              <w:pStyle w:val="tabel"/>
              <w:spacing w:line="240" w:lineRule="auto"/>
            </w:pPr>
            <w:r w:rsidRPr="00E2528E">
              <w:rPr>
                <w:b/>
                <w:bCs/>
              </w:rPr>
              <w:t>Formål:</w:t>
            </w:r>
            <w:r w:rsidRPr="00E2528E">
              <w:t xml:space="preserve"> at give førstelinjelederen mulighed for struktureret og effektivt at skaffe sig viden om medarbejderes adfærd, kompetencer og dermed deres evne til både at ville og kunne omsætte strategien til de nødvendige resultater.</w:t>
            </w:r>
          </w:p>
        </w:tc>
      </w:tr>
    </w:tbl>
    <w:p w:rsidR="00042FD9" w:rsidRPr="00767677" w:rsidRDefault="00042FD9" w:rsidP="00042FD9">
      <w:pPr>
        <w:spacing w:after="0"/>
        <w:rPr>
          <w:rFonts w:ascii="Arial" w:hAnsi="Arial" w:cs="Arial"/>
          <w:sz w:val="15"/>
          <w:szCs w:val="15"/>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left w:w="57" w:type="dxa"/>
          <w:bottom w:w="57" w:type="dxa"/>
          <w:right w:w="57" w:type="dxa"/>
        </w:tblCellMar>
        <w:tblLook w:val="0000" w:firstRow="0" w:lastRow="0" w:firstColumn="0" w:lastColumn="0" w:noHBand="0" w:noVBand="0"/>
      </w:tblPr>
      <w:tblGrid>
        <w:gridCol w:w="7115"/>
        <w:gridCol w:w="2637"/>
      </w:tblGrid>
      <w:tr w:rsidR="00042FD9" w:rsidRPr="00E2528E" w:rsidTr="002D7DF6">
        <w:trPr>
          <w:trHeight w:val="335"/>
          <w:tblHeader/>
        </w:trPr>
        <w:tc>
          <w:tcPr>
            <w:tcW w:w="3648" w:type="pct"/>
            <w:tcBorders>
              <w:bottom w:val="single" w:sz="18" w:space="0" w:color="808080"/>
            </w:tcBorders>
            <w:shd w:val="clear" w:color="auto" w:fill="D9D9D9"/>
            <w:tcMar>
              <w:top w:w="57" w:type="dxa"/>
              <w:left w:w="57" w:type="dxa"/>
              <w:bottom w:w="57" w:type="dxa"/>
              <w:right w:w="57" w:type="dxa"/>
            </w:tcMar>
            <w:vAlign w:val="center"/>
          </w:tcPr>
          <w:p w:rsidR="00042FD9" w:rsidRPr="00E2528E" w:rsidRDefault="00042FD9" w:rsidP="002D7DF6">
            <w:pPr>
              <w:pStyle w:val="tabelo1"/>
              <w:spacing w:line="240" w:lineRule="auto"/>
            </w:pPr>
            <w:r w:rsidRPr="00E2528E">
              <w:t>Vurderingstjekliste</w:t>
            </w:r>
          </w:p>
        </w:tc>
        <w:tc>
          <w:tcPr>
            <w:tcW w:w="1352" w:type="pct"/>
            <w:tcBorders>
              <w:bottom w:val="single" w:sz="18" w:space="0" w:color="808080"/>
            </w:tcBorders>
            <w:shd w:val="clear" w:color="auto" w:fill="D9D9D9"/>
            <w:tcMar>
              <w:top w:w="57" w:type="dxa"/>
              <w:left w:w="57" w:type="dxa"/>
              <w:bottom w:w="57" w:type="dxa"/>
              <w:right w:w="57" w:type="dxa"/>
            </w:tcMar>
            <w:vAlign w:val="center"/>
          </w:tcPr>
          <w:p w:rsidR="00042FD9" w:rsidRPr="00E2528E" w:rsidRDefault="00042FD9" w:rsidP="002D7DF6">
            <w:pPr>
              <w:pStyle w:val="tabelo1"/>
              <w:spacing w:line="240" w:lineRule="auto"/>
              <w:jc w:val="center"/>
            </w:pPr>
            <w:r w:rsidRPr="00E2528E">
              <w:t>Kommentarer</w:t>
            </w:r>
          </w:p>
        </w:tc>
      </w:tr>
      <w:tr w:rsidR="00042FD9" w:rsidRPr="00E2528E" w:rsidTr="002D7DF6">
        <w:trPr>
          <w:trHeight w:val="567"/>
        </w:trPr>
        <w:tc>
          <w:tcPr>
            <w:tcW w:w="3648" w:type="pct"/>
            <w:tcBorders>
              <w:top w:val="single" w:sz="18" w:space="0" w:color="808080"/>
            </w:tcBorders>
            <w:shd w:val="clear" w:color="000000" w:fill="F2F2F2"/>
            <w:tcMar>
              <w:top w:w="57" w:type="dxa"/>
              <w:left w:w="57" w:type="dxa"/>
              <w:bottom w:w="57" w:type="dxa"/>
              <w:right w:w="57" w:type="dxa"/>
            </w:tcMar>
            <w:vAlign w:val="center"/>
          </w:tcPr>
          <w:p w:rsidR="00042FD9" w:rsidRPr="00E2528E" w:rsidRDefault="00042FD9" w:rsidP="002D7DF6">
            <w:pPr>
              <w:pStyle w:val="tabel2tal"/>
              <w:spacing w:line="240" w:lineRule="auto"/>
            </w:pPr>
            <w:r w:rsidRPr="00E2528E">
              <w:rPr>
                <w:rFonts w:ascii="Cambria Math" w:hAnsi="Cambria Math" w:cs="Cambria Math"/>
                <w:b/>
                <w:bCs/>
              </w:rPr>
              <w:t> </w:t>
            </w:r>
            <w:r w:rsidRPr="00E2528E">
              <w:rPr>
                <w:b/>
                <w:bCs/>
              </w:rPr>
              <w:t>1.</w:t>
            </w:r>
            <w:r w:rsidRPr="00E2528E">
              <w:rPr>
                <w:b/>
                <w:bCs/>
              </w:rPr>
              <w:tab/>
            </w:r>
            <w:r w:rsidRPr="00E2528E">
              <w:t>Jeg har gennemgået strategien for mine medarbejdere.</w:t>
            </w:r>
          </w:p>
          <w:p w:rsidR="00042FD9" w:rsidRPr="00E2528E" w:rsidRDefault="00042FD9" w:rsidP="002D7DF6">
            <w:pPr>
              <w:pStyle w:val="tabel2tal"/>
              <w:spacing w:line="240" w:lineRule="auto"/>
            </w:pPr>
            <w:r w:rsidRPr="00E2528E">
              <w:rPr>
                <w:rFonts w:ascii="Cambria Math" w:hAnsi="Cambria Math" w:cs="Cambria Math"/>
                <w:b/>
                <w:bCs/>
              </w:rPr>
              <w:t> </w:t>
            </w:r>
            <w:r w:rsidRPr="00E2528E">
              <w:rPr>
                <w:b/>
                <w:bCs/>
              </w:rPr>
              <w:t>2.</w:t>
            </w:r>
            <w:r w:rsidRPr="00E2528E">
              <w:rPr>
                <w:b/>
                <w:bCs/>
              </w:rPr>
              <w:tab/>
            </w:r>
            <w:r w:rsidRPr="00E2528E">
              <w:t>Vi har haft en grundig dialog om strategien.</w:t>
            </w:r>
          </w:p>
          <w:p w:rsidR="00042FD9" w:rsidRPr="00E2528E" w:rsidRDefault="00042FD9" w:rsidP="002D7DF6">
            <w:pPr>
              <w:pStyle w:val="tabel2tal"/>
              <w:spacing w:line="240" w:lineRule="auto"/>
            </w:pPr>
            <w:r w:rsidRPr="00E2528E">
              <w:rPr>
                <w:rFonts w:ascii="Cambria Math" w:hAnsi="Cambria Math" w:cs="Cambria Math"/>
                <w:b/>
                <w:bCs/>
              </w:rPr>
              <w:t> </w:t>
            </w:r>
            <w:r w:rsidRPr="00E2528E">
              <w:rPr>
                <w:b/>
                <w:bCs/>
              </w:rPr>
              <w:t>3.</w:t>
            </w:r>
            <w:r w:rsidRPr="00E2528E">
              <w:rPr>
                <w:b/>
                <w:bCs/>
              </w:rPr>
              <w:tab/>
            </w:r>
            <w:r w:rsidRPr="00E2528E">
              <w:t>Jeg har sikret mig, at alle mine medarbejdere har forstået strategien.</w:t>
            </w:r>
          </w:p>
          <w:p w:rsidR="00042FD9" w:rsidRPr="00E2528E" w:rsidRDefault="00042FD9" w:rsidP="002D7DF6">
            <w:pPr>
              <w:pStyle w:val="tabel2tal"/>
              <w:spacing w:line="240" w:lineRule="auto"/>
            </w:pPr>
            <w:r w:rsidRPr="00E2528E">
              <w:rPr>
                <w:rFonts w:ascii="Cambria Math" w:hAnsi="Cambria Math" w:cs="Cambria Math"/>
                <w:b/>
                <w:bCs/>
              </w:rPr>
              <w:t> </w:t>
            </w:r>
            <w:r w:rsidRPr="00E2528E">
              <w:rPr>
                <w:b/>
                <w:bCs/>
              </w:rPr>
              <w:t>4.</w:t>
            </w:r>
            <w:r w:rsidRPr="00E2528E">
              <w:rPr>
                <w:b/>
                <w:bCs/>
              </w:rPr>
              <w:tab/>
            </w:r>
            <w:r w:rsidRPr="00E2528E">
              <w:t xml:space="preserve">Jeg har udarbejdet mål for alle medarbejderes driftmæssige </w:t>
            </w:r>
            <w:r w:rsidRPr="00E2528E">
              <w:rPr>
                <w:color w:val="0065A4"/>
              </w:rPr>
              <w:t>blå</w:t>
            </w:r>
            <w:r w:rsidRPr="00E2528E">
              <w:t xml:space="preserve"> områder.</w:t>
            </w:r>
          </w:p>
          <w:p w:rsidR="00042FD9" w:rsidRPr="00E2528E" w:rsidRDefault="00042FD9" w:rsidP="002D7DF6">
            <w:pPr>
              <w:pStyle w:val="tabel2tal"/>
              <w:spacing w:line="240" w:lineRule="auto"/>
            </w:pPr>
            <w:r w:rsidRPr="00E2528E">
              <w:rPr>
                <w:rFonts w:ascii="Cambria Math" w:hAnsi="Cambria Math" w:cs="Cambria Math"/>
                <w:b/>
                <w:bCs/>
              </w:rPr>
              <w:t> </w:t>
            </w:r>
            <w:r w:rsidRPr="00E2528E">
              <w:rPr>
                <w:b/>
                <w:bCs/>
              </w:rPr>
              <w:t>5.</w:t>
            </w:r>
            <w:r w:rsidRPr="00E2528E">
              <w:rPr>
                <w:b/>
                <w:bCs/>
              </w:rPr>
              <w:tab/>
            </w:r>
            <w:r w:rsidRPr="00E2528E">
              <w:t xml:space="preserve">Jeg har aftalt med min leder, hvilke </w:t>
            </w:r>
            <w:r w:rsidRPr="00E2528E">
              <w:rPr>
                <w:color w:val="00B159"/>
              </w:rPr>
              <w:t>grønne</w:t>
            </w:r>
            <w:r w:rsidRPr="00E2528E">
              <w:t xml:space="preserve"> områder min afdeling skal tage sig af, og opsat mål herfor til den enkelte.</w:t>
            </w:r>
          </w:p>
          <w:p w:rsidR="00042FD9" w:rsidRPr="00E2528E" w:rsidRDefault="00042FD9" w:rsidP="002D7DF6">
            <w:pPr>
              <w:pStyle w:val="tabel2tal"/>
              <w:spacing w:line="240" w:lineRule="auto"/>
            </w:pPr>
            <w:r w:rsidRPr="00E2528E">
              <w:rPr>
                <w:rFonts w:ascii="Cambria Math" w:hAnsi="Cambria Math" w:cs="Cambria Math"/>
                <w:b/>
                <w:bCs/>
              </w:rPr>
              <w:t> </w:t>
            </w:r>
            <w:r w:rsidRPr="00E2528E">
              <w:rPr>
                <w:b/>
                <w:bCs/>
              </w:rPr>
              <w:t>6.</w:t>
            </w:r>
            <w:r w:rsidRPr="00E2528E">
              <w:rPr>
                <w:b/>
                <w:bCs/>
              </w:rPr>
              <w:tab/>
            </w:r>
            <w:r w:rsidRPr="00E2528E">
              <w:t xml:space="preserve">Jeg har sikret mig, at motivationen er stor nok til at ville arbejdet med de </w:t>
            </w:r>
            <w:r w:rsidRPr="00E2528E">
              <w:rPr>
                <w:color w:val="00B159"/>
              </w:rPr>
              <w:t>grønne</w:t>
            </w:r>
            <w:r w:rsidRPr="00E2528E">
              <w:t xml:space="preserve"> indsatser gennem et attraktivt belønningssystem.</w:t>
            </w:r>
          </w:p>
          <w:p w:rsidR="00042FD9" w:rsidRPr="00E2528E" w:rsidRDefault="00042FD9" w:rsidP="002D7DF6">
            <w:pPr>
              <w:pStyle w:val="tabel2tal"/>
              <w:spacing w:line="240" w:lineRule="auto"/>
            </w:pPr>
            <w:r w:rsidRPr="00E2528E">
              <w:rPr>
                <w:rFonts w:ascii="Cambria Math" w:hAnsi="Cambria Math" w:cs="Cambria Math"/>
                <w:b/>
                <w:bCs/>
              </w:rPr>
              <w:t> </w:t>
            </w:r>
            <w:r w:rsidRPr="00E2528E">
              <w:rPr>
                <w:b/>
                <w:bCs/>
              </w:rPr>
              <w:t>7.</w:t>
            </w:r>
            <w:r w:rsidRPr="00E2528E">
              <w:rPr>
                <w:b/>
                <w:bCs/>
              </w:rPr>
              <w:tab/>
            </w:r>
            <w:r w:rsidRPr="00E2528E">
              <w:t>Vi har aftalt, hvilken specifik adfærd vi skal have over for vores kunder både intern og eksternt.</w:t>
            </w:r>
          </w:p>
          <w:p w:rsidR="00042FD9" w:rsidRPr="00E2528E" w:rsidRDefault="00042FD9" w:rsidP="002D7DF6">
            <w:pPr>
              <w:pStyle w:val="tabel2tal"/>
              <w:spacing w:line="240" w:lineRule="auto"/>
            </w:pPr>
            <w:r w:rsidRPr="00E2528E">
              <w:rPr>
                <w:rFonts w:ascii="Cambria Math" w:hAnsi="Cambria Math" w:cs="Cambria Math"/>
                <w:b/>
                <w:bCs/>
              </w:rPr>
              <w:t> </w:t>
            </w:r>
            <w:r w:rsidRPr="00E2528E">
              <w:rPr>
                <w:b/>
                <w:bCs/>
              </w:rPr>
              <w:t>8.</w:t>
            </w:r>
            <w:r w:rsidRPr="00E2528E">
              <w:rPr>
                <w:b/>
                <w:bCs/>
              </w:rPr>
              <w:tab/>
            </w:r>
            <w:r w:rsidRPr="00E2528E">
              <w:t xml:space="preserve">Jeg har udarbejdet kompetenceplaner for mine medarbejdere, så jeg ved, hvad hver enkelt kan, og hvad der skal til, for at de kan gennemføre de </w:t>
            </w:r>
            <w:r w:rsidRPr="00E2528E">
              <w:rPr>
                <w:color w:val="00B159"/>
              </w:rPr>
              <w:t>grønne</w:t>
            </w:r>
            <w:r w:rsidRPr="00E2528E">
              <w:t xml:space="preserve"> indsatser.</w:t>
            </w:r>
          </w:p>
          <w:p w:rsidR="00042FD9" w:rsidRPr="00E2528E" w:rsidRDefault="00042FD9" w:rsidP="002D7DF6">
            <w:pPr>
              <w:pStyle w:val="tabel2tal"/>
              <w:spacing w:line="240" w:lineRule="auto"/>
            </w:pPr>
            <w:r w:rsidRPr="00E2528E">
              <w:rPr>
                <w:rFonts w:ascii="Cambria Math" w:hAnsi="Cambria Math" w:cs="Cambria Math"/>
                <w:b/>
                <w:bCs/>
              </w:rPr>
              <w:t> </w:t>
            </w:r>
            <w:r w:rsidRPr="00E2528E">
              <w:rPr>
                <w:b/>
                <w:bCs/>
              </w:rPr>
              <w:t>9.</w:t>
            </w:r>
            <w:r w:rsidRPr="00E2528E">
              <w:rPr>
                <w:b/>
                <w:bCs/>
              </w:rPr>
              <w:tab/>
            </w:r>
            <w:r w:rsidRPr="00E2528E">
              <w:t xml:space="preserve">Jeg har igangsat uddannelse for de medarbejdere, der mangler opkvalificering på kompetencer. </w:t>
            </w:r>
          </w:p>
          <w:p w:rsidR="00042FD9" w:rsidRPr="00E2528E" w:rsidRDefault="00042FD9" w:rsidP="002D7DF6">
            <w:pPr>
              <w:pStyle w:val="tabel2tal"/>
              <w:spacing w:line="240" w:lineRule="auto"/>
            </w:pPr>
            <w:r w:rsidRPr="00E2528E">
              <w:rPr>
                <w:b/>
                <w:bCs/>
              </w:rPr>
              <w:t>10.</w:t>
            </w:r>
            <w:r w:rsidRPr="00E2528E">
              <w:rPr>
                <w:b/>
                <w:bCs/>
              </w:rPr>
              <w:tab/>
            </w:r>
            <w:r w:rsidRPr="00E2528E">
              <w:t xml:space="preserve">Vi har aftalt et fast ugentligt statusmøde for at sikre fortsat fremdrift og momentum for de </w:t>
            </w:r>
            <w:r w:rsidRPr="00E2528E">
              <w:rPr>
                <w:color w:val="00B159"/>
              </w:rPr>
              <w:t>grønne</w:t>
            </w:r>
            <w:r w:rsidRPr="00E2528E">
              <w:t xml:space="preserve"> indsatser.</w:t>
            </w:r>
            <w:r w:rsidRPr="00E2528E">
              <w:rPr>
                <w:b/>
                <w:bCs/>
              </w:rPr>
              <w:t xml:space="preserve"> </w:t>
            </w:r>
          </w:p>
        </w:tc>
        <w:tc>
          <w:tcPr>
            <w:tcW w:w="1352" w:type="pct"/>
            <w:tcBorders>
              <w:top w:val="single" w:sz="18" w:space="0" w:color="808080"/>
            </w:tcBorders>
            <w:shd w:val="solid" w:color="FFFFFF" w:fill="auto"/>
            <w:tcMar>
              <w:top w:w="57" w:type="dxa"/>
              <w:left w:w="57" w:type="dxa"/>
              <w:bottom w:w="57" w:type="dxa"/>
              <w:right w:w="57" w:type="dxa"/>
            </w:tcMar>
            <w:vAlign w:val="center"/>
          </w:tcPr>
          <w:p w:rsidR="00042FD9" w:rsidRPr="00767677" w:rsidRDefault="00042FD9" w:rsidP="002D7DF6">
            <w:pPr>
              <w:pStyle w:val="Intetafsnitsformat"/>
              <w:spacing w:line="240" w:lineRule="auto"/>
              <w:textAlignment w:val="auto"/>
              <w:rPr>
                <w:rFonts w:ascii="Arial" w:hAnsi="Arial" w:cs="Arial"/>
                <w:color w:val="auto"/>
                <w:sz w:val="15"/>
                <w:szCs w:val="15"/>
              </w:rPr>
            </w:pPr>
          </w:p>
        </w:tc>
      </w:tr>
    </w:tbl>
    <w:p w:rsidR="00042FD9" w:rsidRDefault="00042FD9"/>
    <w:sectPr w:rsidR="00042FD9" w:rsidSect="008039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Minion Pro">
    <w:panose1 w:val="02040503050306020203"/>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D9"/>
    <w:rsid w:val="00042FD9"/>
    <w:rsid w:val="00211B05"/>
    <w:rsid w:val="004B3156"/>
    <w:rsid w:val="007D4C72"/>
    <w:rsid w:val="007F2069"/>
    <w:rsid w:val="008039FE"/>
    <w:rsid w:val="00A72EB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042FD9"/>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042FD9"/>
    <w:rPr>
      <w:rFonts w:ascii="Arial Black" w:hAnsi="Arial Black" w:cs="Arial Black"/>
    </w:rPr>
  </w:style>
  <w:style w:type="paragraph" w:customStyle="1" w:styleId="tabelo1indholdsfortegnelse">
    <w:name w:val="tabel o1 indholdsfortegnelse"/>
    <w:basedOn w:val="tabelo1"/>
    <w:uiPriority w:val="99"/>
    <w:rsid w:val="00042FD9"/>
  </w:style>
  <w:style w:type="paragraph" w:customStyle="1" w:styleId="Intetafsnitsformat">
    <w:name w:val="[Intet afsnitsformat]"/>
    <w:rsid w:val="00042FD9"/>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da-DK"/>
    </w:rPr>
  </w:style>
  <w:style w:type="paragraph" w:customStyle="1" w:styleId="tabel2tal">
    <w:name w:val="tabel 2 tal"/>
    <w:basedOn w:val="Normal"/>
    <w:uiPriority w:val="99"/>
    <w:rsid w:val="00042FD9"/>
    <w:pPr>
      <w:widowControl w:val="0"/>
      <w:tabs>
        <w:tab w:val="left" w:pos="283"/>
        <w:tab w:val="left" w:pos="510"/>
      </w:tabs>
      <w:autoSpaceDE w:val="0"/>
      <w:autoSpaceDN w:val="0"/>
      <w:adjustRightInd w:val="0"/>
      <w:spacing w:after="0" w:line="194" w:lineRule="atLeast"/>
      <w:ind w:left="283" w:hanging="283"/>
      <w:textAlignment w:val="center"/>
    </w:pPr>
    <w:rPr>
      <w:rFonts w:ascii="Arial" w:eastAsia="Times New Roman" w:hAnsi="Arial" w:cs="Arial"/>
      <w:color w:val="000000"/>
      <w:sz w:val="15"/>
      <w:szCs w:val="15"/>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042FD9"/>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042FD9"/>
    <w:rPr>
      <w:rFonts w:ascii="Arial Black" w:hAnsi="Arial Black" w:cs="Arial Black"/>
    </w:rPr>
  </w:style>
  <w:style w:type="paragraph" w:customStyle="1" w:styleId="tabelo1indholdsfortegnelse">
    <w:name w:val="tabel o1 indholdsfortegnelse"/>
    <w:basedOn w:val="tabelo1"/>
    <w:uiPriority w:val="99"/>
    <w:rsid w:val="00042FD9"/>
  </w:style>
  <w:style w:type="paragraph" w:customStyle="1" w:styleId="Intetafsnitsformat">
    <w:name w:val="[Intet afsnitsformat]"/>
    <w:rsid w:val="00042FD9"/>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da-DK"/>
    </w:rPr>
  </w:style>
  <w:style w:type="paragraph" w:customStyle="1" w:styleId="tabel2tal">
    <w:name w:val="tabel 2 tal"/>
    <w:basedOn w:val="Normal"/>
    <w:uiPriority w:val="99"/>
    <w:rsid w:val="00042FD9"/>
    <w:pPr>
      <w:widowControl w:val="0"/>
      <w:tabs>
        <w:tab w:val="left" w:pos="283"/>
        <w:tab w:val="left" w:pos="510"/>
      </w:tabs>
      <w:autoSpaceDE w:val="0"/>
      <w:autoSpaceDN w:val="0"/>
      <w:adjustRightInd w:val="0"/>
      <w:spacing w:after="0" w:line="194" w:lineRule="atLeast"/>
      <w:ind w:left="283" w:hanging="283"/>
      <w:textAlignment w:val="center"/>
    </w:pPr>
    <w:rPr>
      <w:rFonts w:ascii="Arial" w:eastAsia="Times New Roman" w:hAnsi="Arial" w:cs="Arial"/>
      <w:color w:val="000000"/>
      <w:sz w:val="15"/>
      <w:szCs w:val="15"/>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1153</Characters>
  <Application>Microsoft Macintosh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Landsdorf</dc:creator>
  <cp:keywords/>
  <dc:description/>
  <cp:lastModifiedBy>Nanna Krautwald Hejl  </cp:lastModifiedBy>
  <cp:revision>2</cp:revision>
  <dcterms:created xsi:type="dcterms:W3CDTF">2013-04-21T11:40:00Z</dcterms:created>
  <dcterms:modified xsi:type="dcterms:W3CDTF">2013-04-21T11:40:00Z</dcterms:modified>
</cp:coreProperties>
</file>