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B95CC9">
      <w:bookmarkStart w:id="0" w:name="_GoBack"/>
      <w:bookmarkEnd w:id="0"/>
      <w:r>
        <w:t>Skema 2.4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B95CC9" w:rsidRPr="00DD15C9" w:rsidTr="009B5731">
        <w:trPr>
          <w:trHeight w:val="24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CC9" w:rsidRPr="00DD15C9" w:rsidRDefault="00B95CC9" w:rsidP="009B5731">
            <w:pPr>
              <w:pStyle w:val="tabelo1"/>
              <w:spacing w:line="240" w:lineRule="auto"/>
              <w:rPr>
                <w:b/>
              </w:rPr>
            </w:pPr>
            <w:r w:rsidRPr="00DD15C9">
              <w:rPr>
                <w:b/>
              </w:rPr>
              <w:t>Skema 2.4.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CC9" w:rsidRPr="00DD15C9" w:rsidRDefault="00B95CC9" w:rsidP="009B5731">
            <w:pPr>
              <w:pStyle w:val="tabelo1indholdsfortegnelse"/>
              <w:spacing w:line="240" w:lineRule="auto"/>
              <w:rPr>
                <w:b/>
              </w:rPr>
            </w:pPr>
            <w:r w:rsidRPr="00DD15C9">
              <w:rPr>
                <w:b/>
              </w:rPr>
              <w:t>Implementeringsteamet – HR-sagkyndig</w:t>
            </w:r>
          </w:p>
        </w:tc>
      </w:tr>
      <w:tr w:rsidR="00B95CC9" w:rsidRPr="00E2528E" w:rsidTr="009B5731">
        <w:trPr>
          <w:trHeight w:val="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CC9" w:rsidRPr="00E2528E" w:rsidRDefault="00B95CC9" w:rsidP="009B5731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bestemme de arbejdsopgaver, som den HR-sagkyndige skal varetage i implementeringsfasen.</w:t>
            </w:r>
          </w:p>
        </w:tc>
      </w:tr>
    </w:tbl>
    <w:p w:rsidR="00B95CC9" w:rsidRPr="0089452F" w:rsidRDefault="00B95CC9" w:rsidP="00B95CC9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5"/>
        <w:gridCol w:w="2637"/>
      </w:tblGrid>
      <w:tr w:rsidR="00B95CC9" w:rsidRPr="00E2528E" w:rsidTr="009B5731">
        <w:trPr>
          <w:trHeight w:val="24"/>
          <w:tblHeader/>
        </w:trPr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CC9" w:rsidRPr="00E2528E" w:rsidRDefault="00B95CC9" w:rsidP="009B5731">
            <w:pPr>
              <w:pStyle w:val="tabelo1"/>
              <w:spacing w:line="240" w:lineRule="auto"/>
            </w:pPr>
            <w:r w:rsidRPr="00E2528E">
              <w:t>Arbejdsopgaver for HR-sagkyndig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CC9" w:rsidRPr="00E2528E" w:rsidRDefault="00B95CC9" w:rsidP="009B5731">
            <w:pPr>
              <w:pStyle w:val="tabelo1"/>
              <w:spacing w:line="240" w:lineRule="auto"/>
            </w:pPr>
            <w:r w:rsidRPr="00E2528E">
              <w:t>Kommentarer</w:t>
            </w:r>
          </w:p>
        </w:tc>
      </w:tr>
      <w:tr w:rsidR="00B95CC9" w:rsidRPr="00E2528E" w:rsidTr="009B5731">
        <w:trPr>
          <w:trHeight w:val="567"/>
        </w:trPr>
        <w:tc>
          <w:tcPr>
            <w:tcW w:w="3648" w:type="pct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CC9" w:rsidRPr="00DD15C9" w:rsidRDefault="00B95CC9" w:rsidP="009B5731">
            <w:pPr>
              <w:pStyle w:val="tabeltal"/>
              <w:spacing w:line="240" w:lineRule="auto"/>
              <w:rPr>
                <w:bCs/>
              </w:rPr>
            </w:pPr>
          </w:p>
          <w:p w:rsidR="00B95CC9" w:rsidRDefault="00B95CC9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1)</w:t>
            </w:r>
            <w:r w:rsidRPr="00E2528E">
              <w:rPr>
                <w:b/>
                <w:bCs/>
              </w:rPr>
              <w:tab/>
            </w:r>
            <w:r w:rsidRPr="00E2528E">
              <w:t>Sikre, at alle aftaler for teammedlemmerne er afklaret og på plads både med adm. direktør/projektsponsor og med de respektive mellem- og linjeledere.</w:t>
            </w:r>
          </w:p>
          <w:p w:rsidR="00B95CC9" w:rsidRPr="00E2528E" w:rsidRDefault="00B95CC9" w:rsidP="009B5731">
            <w:pPr>
              <w:pStyle w:val="tabeltal"/>
              <w:spacing w:line="240" w:lineRule="auto"/>
            </w:pPr>
          </w:p>
          <w:p w:rsidR="00B95CC9" w:rsidRDefault="00B95CC9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2)</w:t>
            </w:r>
            <w:r w:rsidRPr="00E2528E">
              <w:rPr>
                <w:b/>
                <w:bCs/>
              </w:rPr>
              <w:tab/>
            </w:r>
            <w:r w:rsidRPr="00E2528E">
              <w:t xml:space="preserve">Fungere som </w:t>
            </w:r>
            <w:proofErr w:type="spellStart"/>
            <w:r w:rsidRPr="00E2528E">
              <w:t>mediator</w:t>
            </w:r>
            <w:proofErr w:type="spellEnd"/>
            <w:r w:rsidRPr="00E2528E">
              <w:t>, når arbejdet skal prioriteres, og når ressourcer skal flyttes fra afdelinger.</w:t>
            </w:r>
          </w:p>
          <w:p w:rsidR="00B95CC9" w:rsidRPr="00E2528E" w:rsidRDefault="00B95CC9" w:rsidP="009B5731">
            <w:pPr>
              <w:pStyle w:val="tabeltal"/>
              <w:spacing w:line="240" w:lineRule="auto"/>
            </w:pPr>
          </w:p>
          <w:p w:rsidR="00B95CC9" w:rsidRDefault="00B95CC9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3)</w:t>
            </w:r>
            <w:r w:rsidRPr="00E2528E">
              <w:rPr>
                <w:b/>
                <w:bCs/>
              </w:rPr>
              <w:tab/>
            </w:r>
            <w:r w:rsidRPr="00E2528E">
              <w:t>Bidrage med relevante input til kommunikationsmaterialerne.</w:t>
            </w:r>
          </w:p>
          <w:p w:rsidR="00B95CC9" w:rsidRPr="00E2528E" w:rsidRDefault="00B95CC9" w:rsidP="009B5731">
            <w:pPr>
              <w:pStyle w:val="tabeltal"/>
              <w:spacing w:line="240" w:lineRule="auto"/>
            </w:pPr>
          </w:p>
          <w:p w:rsidR="00B95CC9" w:rsidRDefault="00B95CC9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4)</w:t>
            </w:r>
            <w:r w:rsidRPr="00E2528E">
              <w:rPr>
                <w:b/>
                <w:bCs/>
              </w:rPr>
              <w:tab/>
            </w:r>
            <w:r w:rsidRPr="00E2528E">
              <w:t xml:space="preserve">Fungere som oplægsholder og </w:t>
            </w:r>
            <w:proofErr w:type="spellStart"/>
            <w:r w:rsidRPr="00E2528E">
              <w:t>facilitator</w:t>
            </w:r>
            <w:proofErr w:type="spellEnd"/>
            <w:r w:rsidRPr="00E2528E">
              <w:t xml:space="preserve"> på diverse seminarer.</w:t>
            </w:r>
          </w:p>
          <w:p w:rsidR="00B95CC9" w:rsidRPr="00E2528E" w:rsidRDefault="00B95CC9" w:rsidP="009B5731">
            <w:pPr>
              <w:pStyle w:val="tabeltal"/>
              <w:spacing w:line="240" w:lineRule="auto"/>
            </w:pPr>
          </w:p>
          <w:p w:rsidR="00B95CC9" w:rsidRDefault="00B95CC9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5)</w:t>
            </w:r>
            <w:r w:rsidRPr="00E2528E">
              <w:rPr>
                <w:b/>
                <w:bCs/>
              </w:rPr>
              <w:tab/>
            </w:r>
            <w:r w:rsidRPr="00E2528E">
              <w:t>Opsamle alle relevante arbejdsmæssige problemstillinger og fremkomme med løsningsforslag til samme.</w:t>
            </w:r>
          </w:p>
          <w:p w:rsidR="00B95CC9" w:rsidRPr="00E2528E" w:rsidRDefault="00B95CC9" w:rsidP="009B5731">
            <w:pPr>
              <w:pStyle w:val="tabeltal"/>
              <w:spacing w:line="240" w:lineRule="auto"/>
            </w:pPr>
          </w:p>
          <w:p w:rsidR="00B95CC9" w:rsidRDefault="00B95CC9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6)</w:t>
            </w:r>
            <w:r w:rsidRPr="00E2528E">
              <w:rPr>
                <w:b/>
                <w:bCs/>
              </w:rPr>
              <w:tab/>
            </w:r>
            <w:r w:rsidRPr="00E2528E">
              <w:t>Hjælpe ledelsessystemet med at sikre, at de rette kompetencer er til stede i organisationen til at kunne gennemføre strategien.</w:t>
            </w:r>
          </w:p>
          <w:p w:rsidR="00B95CC9" w:rsidRPr="00E2528E" w:rsidRDefault="00B95CC9" w:rsidP="009B5731">
            <w:pPr>
              <w:pStyle w:val="tabeltal"/>
              <w:spacing w:line="240" w:lineRule="auto"/>
            </w:pPr>
          </w:p>
          <w:p w:rsidR="00B95CC9" w:rsidRDefault="00B95CC9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  <w:spacing w:val="-1"/>
              </w:rPr>
              <w:t>7)</w:t>
            </w:r>
            <w:r w:rsidRPr="00E2528E">
              <w:rPr>
                <w:b/>
                <w:bCs/>
                <w:spacing w:val="-1"/>
              </w:rPr>
              <w:tab/>
            </w:r>
            <w:r w:rsidRPr="00E2528E">
              <w:t>Kommunikere til alle interessenter om vigtigheden af strategien og dens fremtidige indflydelse på virksomheden.</w:t>
            </w:r>
          </w:p>
          <w:p w:rsidR="00B95CC9" w:rsidRPr="00E2528E" w:rsidRDefault="00B95CC9" w:rsidP="009B5731">
            <w:pPr>
              <w:pStyle w:val="tabeltal"/>
              <w:spacing w:line="240" w:lineRule="auto"/>
            </w:pPr>
          </w:p>
          <w:p w:rsidR="00B95CC9" w:rsidRPr="00495F21" w:rsidRDefault="00B95CC9" w:rsidP="009B5731">
            <w:pPr>
              <w:pStyle w:val="tabeltal"/>
              <w:spacing w:line="240" w:lineRule="auto"/>
              <w:rPr>
                <w:b/>
              </w:rPr>
            </w:pPr>
            <w:r w:rsidRPr="00495F21">
              <w:rPr>
                <w:b/>
              </w:rPr>
              <w:t>8)</w:t>
            </w:r>
            <w:r w:rsidRPr="00495F21">
              <w:rPr>
                <w:b/>
              </w:rPr>
              <w:tab/>
              <w:t>Gennemføre fremdriftsanalyser.</w:t>
            </w:r>
          </w:p>
          <w:p w:rsidR="00B95CC9" w:rsidRPr="00E2528E" w:rsidRDefault="00B95CC9" w:rsidP="009B5731">
            <w:pPr>
              <w:pStyle w:val="tabeltal"/>
              <w:spacing w:line="240" w:lineRule="auto"/>
            </w:pPr>
          </w:p>
        </w:tc>
        <w:tc>
          <w:tcPr>
            <w:tcW w:w="1352" w:type="pct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CC9" w:rsidRPr="00E2528E" w:rsidRDefault="00B95CC9" w:rsidP="009B5731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</w:tbl>
    <w:p w:rsidR="00B95CC9" w:rsidRDefault="00B95CC9"/>
    <w:sectPr w:rsidR="00B95CC9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9"/>
    <w:rsid w:val="004B3156"/>
    <w:rsid w:val="007D4C72"/>
    <w:rsid w:val="007F2069"/>
    <w:rsid w:val="008039FE"/>
    <w:rsid w:val="00B95CC9"/>
    <w:rsid w:val="00C437C7"/>
    <w:rsid w:val="00D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B95CC9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B95CC9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B95CC9"/>
  </w:style>
  <w:style w:type="paragraph" w:customStyle="1" w:styleId="Intetafsnitsformat">
    <w:name w:val="[Intet afsnitsformat]"/>
    <w:rsid w:val="00B95C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B95CC9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B95CC9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B95CC9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B95CC9"/>
  </w:style>
  <w:style w:type="paragraph" w:customStyle="1" w:styleId="Intetafsnitsformat">
    <w:name w:val="[Intet afsnitsformat]"/>
    <w:rsid w:val="00B95C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B95CC9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2013-04-18T16:38:00Z</dcterms:created>
  <dcterms:modified xsi:type="dcterms:W3CDTF">2013-04-18T16:38:00Z</dcterms:modified>
</cp:coreProperties>
</file>