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A55D8E">
      <w:bookmarkStart w:id="0" w:name="_GoBack"/>
      <w:bookmarkEnd w:id="0"/>
      <w:r>
        <w:t>Skema 5.8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A55D8E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D8E" w:rsidRPr="00E2528E" w:rsidRDefault="00A55D8E" w:rsidP="002D7DF6">
            <w:pPr>
              <w:pStyle w:val="tabelo1"/>
              <w:spacing w:line="240" w:lineRule="auto"/>
            </w:pPr>
            <w:r w:rsidRPr="00E2528E">
              <w:t>Skema 5.8.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D8E" w:rsidRPr="00E2528E" w:rsidRDefault="00A55D8E" w:rsidP="002D7DF6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Værktøj til evaluering af igangværende strategiske projekter – ledere </w:t>
            </w:r>
          </w:p>
        </w:tc>
      </w:tr>
      <w:tr w:rsidR="00A55D8E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E2528E" w:rsidRDefault="00A55D8E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et værktøj til måling af igangværende strategiske projekter.</w:t>
            </w:r>
          </w:p>
          <w:p w:rsidR="00A55D8E" w:rsidRPr="00E2528E" w:rsidRDefault="00A55D8E" w:rsidP="002D7DF6">
            <w:pPr>
              <w:pStyle w:val="tabel"/>
              <w:spacing w:line="240" w:lineRule="auto"/>
            </w:pPr>
            <w:r w:rsidRPr="00E2528E">
              <w:t xml:space="preserve">Den forretningskyndige i det team, der skal implementere strategien, kan med fordel inddrages her. </w:t>
            </w:r>
          </w:p>
          <w:p w:rsidR="00A55D8E" w:rsidRPr="00E2528E" w:rsidRDefault="00A55D8E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Vejledning:</w:t>
            </w:r>
            <w:r w:rsidRPr="00E2528E">
              <w:t xml:space="preserve"> Bed projektdeltagere og andre relevante interessenter om at svare på nedenstående spørgsmål. Ved besvarelserne Uenig og Meget uenig skal det begrundes i kommentarfeltet. </w:t>
            </w:r>
          </w:p>
          <w:p w:rsidR="00A55D8E" w:rsidRPr="00E2528E" w:rsidRDefault="00A55D8E" w:rsidP="002D7DF6">
            <w:pPr>
              <w:pStyle w:val="tabel"/>
              <w:spacing w:line="240" w:lineRule="auto"/>
            </w:pPr>
            <w:r w:rsidRPr="00E2528E">
              <w:t>Værktøjet bør tages i anvendelse min. én gang per måned.</w:t>
            </w:r>
          </w:p>
          <w:p w:rsidR="00A55D8E" w:rsidRPr="00E2528E" w:rsidRDefault="00A55D8E" w:rsidP="002D7DF6">
            <w:pPr>
              <w:pStyle w:val="tabel"/>
              <w:spacing w:line="240" w:lineRule="auto"/>
            </w:pPr>
            <w:r w:rsidRPr="00E2528E">
              <w:t>Skemaet kan også findes i kapitel 7, skema 7.7.</w:t>
            </w:r>
          </w:p>
        </w:tc>
      </w:tr>
    </w:tbl>
    <w:p w:rsidR="00A55D8E" w:rsidRPr="000F7B8C" w:rsidRDefault="00A55D8E" w:rsidP="00A55D8E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6"/>
        <w:gridCol w:w="1168"/>
        <w:gridCol w:w="1168"/>
        <w:gridCol w:w="1170"/>
        <w:gridCol w:w="1168"/>
        <w:gridCol w:w="1172"/>
      </w:tblGrid>
      <w:tr w:rsidR="00A55D8E" w:rsidRPr="00E2528E" w:rsidTr="002D7DF6">
        <w:trPr>
          <w:trHeight w:val="641"/>
          <w:tblHeader/>
        </w:trPr>
        <w:tc>
          <w:tcPr>
            <w:tcW w:w="200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D8E" w:rsidRPr="00E2528E" w:rsidRDefault="00A55D8E" w:rsidP="002D7DF6">
            <w:pPr>
              <w:pStyle w:val="tabelo1"/>
              <w:spacing w:line="240" w:lineRule="auto"/>
            </w:pPr>
            <w:r w:rsidRPr="00E2528E">
              <w:t>Projektets navn:</w:t>
            </w:r>
          </w:p>
          <w:p w:rsidR="00A55D8E" w:rsidRPr="00E2528E" w:rsidRDefault="00A55D8E" w:rsidP="002D7DF6">
            <w:pPr>
              <w:pStyle w:val="tabelo1"/>
              <w:spacing w:line="240" w:lineRule="auto"/>
            </w:pPr>
            <w:r w:rsidRPr="00E2528E">
              <w:t>Spørgsmål</w:t>
            </w:r>
          </w:p>
        </w:tc>
        <w:tc>
          <w:tcPr>
            <w:tcW w:w="5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5D8E" w:rsidRPr="00E2528E" w:rsidRDefault="00A55D8E" w:rsidP="002D7DF6">
            <w:pPr>
              <w:pStyle w:val="tabelo1"/>
              <w:spacing w:line="240" w:lineRule="auto"/>
              <w:jc w:val="center"/>
            </w:pPr>
            <w:r w:rsidRPr="00E2528E">
              <w:t>Meget enig</w:t>
            </w:r>
          </w:p>
        </w:tc>
        <w:tc>
          <w:tcPr>
            <w:tcW w:w="5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5D8E" w:rsidRPr="00E2528E" w:rsidRDefault="00A55D8E" w:rsidP="002D7DF6">
            <w:pPr>
              <w:pStyle w:val="tabelo1"/>
              <w:spacing w:line="240" w:lineRule="auto"/>
              <w:jc w:val="center"/>
            </w:pPr>
            <w:r w:rsidRPr="00E2528E">
              <w:t>Enig</w:t>
            </w:r>
          </w:p>
        </w:tc>
        <w:tc>
          <w:tcPr>
            <w:tcW w:w="6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5D8E" w:rsidRPr="00E2528E" w:rsidRDefault="00A55D8E" w:rsidP="002D7DF6">
            <w:pPr>
              <w:pStyle w:val="tabelo1"/>
              <w:spacing w:line="240" w:lineRule="auto"/>
              <w:jc w:val="center"/>
            </w:pPr>
            <w:r w:rsidRPr="00E2528E">
              <w:t>Delvis enig</w:t>
            </w:r>
          </w:p>
        </w:tc>
        <w:tc>
          <w:tcPr>
            <w:tcW w:w="599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5D8E" w:rsidRPr="00E2528E" w:rsidRDefault="00A55D8E" w:rsidP="002D7DF6">
            <w:pPr>
              <w:pStyle w:val="tabelo1"/>
              <w:spacing w:line="240" w:lineRule="auto"/>
              <w:jc w:val="center"/>
            </w:pPr>
            <w:r w:rsidRPr="00E2528E">
              <w:t>Uenig</w:t>
            </w:r>
          </w:p>
        </w:tc>
        <w:tc>
          <w:tcPr>
            <w:tcW w:w="6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5D8E" w:rsidRPr="00E2528E" w:rsidRDefault="00A55D8E" w:rsidP="002D7DF6">
            <w:pPr>
              <w:pStyle w:val="tabelo1"/>
              <w:spacing w:line="240" w:lineRule="auto"/>
              <w:jc w:val="center"/>
            </w:pPr>
            <w:r w:rsidRPr="00E2528E">
              <w:t>Meget uenig</w:t>
            </w:r>
          </w:p>
        </w:tc>
      </w:tr>
      <w:tr w:rsidR="00A55D8E" w:rsidRPr="00617650" w:rsidTr="002D7DF6">
        <w:trPr>
          <w:trHeight w:val="723"/>
        </w:trPr>
        <w:tc>
          <w:tcPr>
            <w:tcW w:w="2002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tal"/>
              <w:spacing w:line="240" w:lineRule="auto"/>
            </w:pPr>
            <w:r w:rsidRPr="00617650">
              <w:t>1.</w:t>
            </w:r>
            <w:r w:rsidRPr="00617650">
              <w:tab/>
              <w:t>Arbejdet i projektet skrider frem i overensstemmelse med formålet.</w:t>
            </w:r>
          </w:p>
        </w:tc>
        <w:tc>
          <w:tcPr>
            <w:tcW w:w="599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A55D8E" w:rsidRPr="00617650" w:rsidTr="002D7DF6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617650">
              <w:rPr>
                <w:i/>
                <w:iCs/>
              </w:rPr>
              <w:t>[Kommentarer]</w:t>
            </w:r>
          </w:p>
          <w:p w:rsidR="00A55D8E" w:rsidRPr="00617650" w:rsidRDefault="00A55D8E" w:rsidP="002D7DF6">
            <w:pPr>
              <w:pStyle w:val="tabel"/>
              <w:spacing w:line="240" w:lineRule="auto"/>
            </w:pPr>
          </w:p>
        </w:tc>
      </w:tr>
      <w:tr w:rsidR="00A55D8E" w:rsidRPr="00617650" w:rsidTr="002D7DF6">
        <w:trPr>
          <w:trHeight w:val="723"/>
        </w:trPr>
        <w:tc>
          <w:tcPr>
            <w:tcW w:w="2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tal"/>
              <w:spacing w:line="240" w:lineRule="auto"/>
            </w:pPr>
            <w:r w:rsidRPr="00617650">
              <w:t>2.</w:t>
            </w:r>
            <w:r w:rsidRPr="00617650">
              <w:tab/>
              <w:t xml:space="preserve">Der er konstant fokus på de SMART-mål, der er opstillet for projektet. </w:t>
            </w: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A55D8E" w:rsidRPr="00617650" w:rsidTr="002D7DF6">
        <w:trPr>
          <w:trHeight w:val="529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617650">
              <w:rPr>
                <w:i/>
                <w:iCs/>
              </w:rPr>
              <w:t>[Kommentarer]</w:t>
            </w:r>
          </w:p>
          <w:p w:rsidR="00A55D8E" w:rsidRPr="00617650" w:rsidRDefault="00A55D8E" w:rsidP="002D7DF6">
            <w:pPr>
              <w:pStyle w:val="tabel"/>
              <w:spacing w:line="240" w:lineRule="auto"/>
            </w:pPr>
          </w:p>
        </w:tc>
      </w:tr>
      <w:tr w:rsidR="00A55D8E" w:rsidRPr="00617650" w:rsidTr="002D7DF6">
        <w:trPr>
          <w:trHeight w:val="723"/>
        </w:trPr>
        <w:tc>
          <w:tcPr>
            <w:tcW w:w="2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tal"/>
              <w:spacing w:line="240" w:lineRule="auto"/>
            </w:pPr>
            <w:r w:rsidRPr="00617650">
              <w:t>3.</w:t>
            </w:r>
            <w:r w:rsidRPr="00617650">
              <w:tab/>
              <w:t>Vores strategiske mål udvikler sig i den rigtige retning pga. dette projekt.</w:t>
            </w: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A55D8E" w:rsidRPr="00617650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617650">
              <w:rPr>
                <w:i/>
                <w:iCs/>
              </w:rPr>
              <w:t>[Kommentarer]</w:t>
            </w:r>
          </w:p>
          <w:p w:rsidR="00A55D8E" w:rsidRPr="00617650" w:rsidRDefault="00A55D8E" w:rsidP="002D7DF6">
            <w:pPr>
              <w:pStyle w:val="tabel"/>
              <w:spacing w:line="240" w:lineRule="auto"/>
            </w:pPr>
          </w:p>
        </w:tc>
      </w:tr>
      <w:tr w:rsidR="00A55D8E" w:rsidRPr="00617650" w:rsidTr="002D7DF6">
        <w:trPr>
          <w:trHeight w:val="527"/>
        </w:trPr>
        <w:tc>
          <w:tcPr>
            <w:tcW w:w="2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tal"/>
              <w:spacing w:line="240" w:lineRule="auto"/>
            </w:pPr>
            <w:r w:rsidRPr="00617650">
              <w:t>4.</w:t>
            </w:r>
            <w:r w:rsidRPr="00617650">
              <w:tab/>
              <w:t>Vi husker at kommunikere til organisationen om de strategiske resultater, dette projekt tilvejebringer.</w:t>
            </w: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A55D8E" w:rsidRPr="00617650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617650">
              <w:rPr>
                <w:i/>
                <w:iCs/>
              </w:rPr>
              <w:t>[Kommentarer]</w:t>
            </w:r>
          </w:p>
          <w:p w:rsidR="00A55D8E" w:rsidRPr="00617650" w:rsidRDefault="00A55D8E" w:rsidP="002D7DF6">
            <w:pPr>
              <w:pStyle w:val="tabel"/>
              <w:spacing w:line="240" w:lineRule="auto"/>
            </w:pPr>
          </w:p>
        </w:tc>
      </w:tr>
      <w:tr w:rsidR="00A55D8E" w:rsidRPr="00617650" w:rsidTr="002D7DF6">
        <w:trPr>
          <w:trHeight w:val="527"/>
        </w:trPr>
        <w:tc>
          <w:tcPr>
            <w:tcW w:w="2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tal"/>
              <w:spacing w:line="240" w:lineRule="auto"/>
            </w:pPr>
            <w:r w:rsidRPr="00617650">
              <w:t>5.</w:t>
            </w:r>
            <w:r w:rsidRPr="00617650">
              <w:tab/>
              <w:t>Der sparres løbende med projektlederen i teamet om fremdriften af projektet.</w:t>
            </w: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9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Intetafsnitsformat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A55D8E" w:rsidRPr="00617650" w:rsidTr="002D7DF6">
        <w:trPr>
          <w:trHeight w:val="527"/>
        </w:trPr>
        <w:tc>
          <w:tcPr>
            <w:tcW w:w="5000" w:type="pct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D8E" w:rsidRPr="00617650" w:rsidRDefault="00A55D8E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617650">
              <w:rPr>
                <w:i/>
                <w:iCs/>
              </w:rPr>
              <w:t>[Kommentarer]</w:t>
            </w:r>
          </w:p>
          <w:p w:rsidR="00A55D8E" w:rsidRPr="00617650" w:rsidRDefault="00A55D8E" w:rsidP="002D7DF6">
            <w:pPr>
              <w:pStyle w:val="tabel"/>
              <w:spacing w:line="240" w:lineRule="auto"/>
            </w:pPr>
          </w:p>
        </w:tc>
      </w:tr>
    </w:tbl>
    <w:p w:rsidR="00A55D8E" w:rsidRDefault="00A55D8E"/>
    <w:sectPr w:rsidR="00A55D8E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8E"/>
    <w:rsid w:val="004B3156"/>
    <w:rsid w:val="00631377"/>
    <w:rsid w:val="007D4C72"/>
    <w:rsid w:val="007F2069"/>
    <w:rsid w:val="008039FE"/>
    <w:rsid w:val="00A55D8E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55D8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55D8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55D8E"/>
  </w:style>
  <w:style w:type="paragraph" w:customStyle="1" w:styleId="Intetafsnitsformat">
    <w:name w:val="[Intet afsnitsformat]"/>
    <w:rsid w:val="00A55D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A55D8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55D8E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55D8E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55D8E"/>
  </w:style>
  <w:style w:type="paragraph" w:customStyle="1" w:styleId="Intetafsnitsformat">
    <w:name w:val="[Intet afsnitsformat]"/>
    <w:rsid w:val="00A55D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A55D8E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2013-04-21T11:35:00Z</dcterms:created>
  <dcterms:modified xsi:type="dcterms:W3CDTF">2013-04-21T11:35:00Z</dcterms:modified>
</cp:coreProperties>
</file>